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94" w:rsidRDefault="00B94A94" w:rsidP="00B94A94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  <w:r>
        <w:rPr>
          <w:rFonts w:ascii="Times New Roman" w:hAnsi="Times New Roman"/>
          <w:sz w:val="20"/>
          <w:szCs w:val="20"/>
          <w:lang w:val="ky-KG"/>
        </w:rPr>
        <w:t>Жаран</w:t>
      </w:r>
      <w:r>
        <w:rPr>
          <w:rFonts w:ascii="Times New Roman" w:hAnsi="Times New Roman"/>
          <w:sz w:val="20"/>
          <w:szCs w:val="20"/>
          <w:lang w:val="ky-KG"/>
        </w:rPr>
        <w:t>д</w:t>
      </w:r>
      <w:r>
        <w:rPr>
          <w:rFonts w:ascii="Times New Roman" w:hAnsi="Times New Roman"/>
          <w:sz w:val="20"/>
          <w:szCs w:val="20"/>
          <w:lang w:val="ky-KG"/>
        </w:rPr>
        <w:t>ык жана экономикалык иштер боюнча соттук коллегиясынын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АПЕЛЛЯЦИЯЛЫК  </w:t>
      </w:r>
      <w:r>
        <w:rPr>
          <w:rFonts w:ascii="Times New Roman" w:hAnsi="Times New Roman"/>
          <w:sz w:val="20"/>
          <w:szCs w:val="20"/>
          <w:lang w:val="ky-KG"/>
        </w:rPr>
        <w:t xml:space="preserve">тартиптеги даттануулар боюнча карала турган иштердин  </w:t>
      </w:r>
      <w:r w:rsidRPr="00C87425">
        <w:rPr>
          <w:rFonts w:ascii="Times New Roman" w:hAnsi="Times New Roman"/>
          <w:b/>
          <w:sz w:val="20"/>
          <w:szCs w:val="20"/>
          <w:lang w:val="ky-KG"/>
        </w:rPr>
        <w:t>06.03.2023-жылдан 10.03.2023-жылга чейинки кунумдук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ТИЗМЕСИ</w:t>
      </w:r>
      <w:r>
        <w:rPr>
          <w:rFonts w:ascii="Times New Roman" w:hAnsi="Times New Roman"/>
          <w:sz w:val="20"/>
          <w:szCs w:val="20"/>
          <w:lang w:val="ky-KG"/>
        </w:rPr>
        <w:t>.</w:t>
      </w:r>
    </w:p>
    <w:p w:rsidR="00B94A94" w:rsidRDefault="00B94A94" w:rsidP="00B94A94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06.03.2023-ж.</w:t>
      </w:r>
    </w:p>
    <w:tbl>
      <w:tblPr>
        <w:tblStyle w:val="a5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743"/>
        <w:gridCol w:w="2125"/>
        <w:gridCol w:w="3546"/>
        <w:gridCol w:w="2268"/>
      </w:tblGrid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Доогер/арыздануучу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Жоопкер/кызыккан тарап/учунчу жак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Талаш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саат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Таалайбек уулу Медер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Кыргыз Республикасынын ИИМнин Жалал-Абад ОИИБна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мурда ээлеген кызмат ордуна кайра орноштуруу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09:00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Исмаилова И., Исмаилова Ф., Исмаилова К., Исмаилова М.ж.б.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Чотуров Сатар, Чотуров Кубаныч, Сузак району, Багыш айыл окм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оту, “Кадастр” ММ Сузак филиалы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Мыйзамсыз ээлеп алган 0, 96 га улуш жер аянтынан чететип, мажбурлап чыгаруу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10:00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Маатова Айнагүл 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мурас катары кабыл алынган юридикалык мааниси бар фактыны аныктоо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Касымжанов Анваржан 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Маматкулова Юлдузхан </w:t>
            </w:r>
          </w:p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Сузак райондук сотунун 13.08.2021-жылдагы чечимдин аткаруунун  ыкмасын жана тартибин өзгөртүү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13:30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“Бай-Түшүм” Банкы ААК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“ЗИЕФАРМ” ЖЧКна, Курбанов Зияхидин Хабибилаевич, Курбанова Матлюбахон Мирзаганиевна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насыя карызын күрөөгө коюлган мүлктөргө буруу жолу менен өндүрүү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14:30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Маматкулов Мухаммад-Мирзо Махамаджанович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Маматкулова Муборак Махмудовна, Маматкулова Юлдузхон Махамаджановна, “Кадастр” мамлекеттик мекемесинин Жалал-Абад шаардык филиалына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сатуу, сатып алуу келишимин жараксыз деп табуу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15:30</w:t>
            </w:r>
          </w:p>
        </w:tc>
      </w:tr>
    </w:tbl>
    <w:p w:rsidR="00B94A94" w:rsidRDefault="00B94A94" w:rsidP="00B94A94">
      <w:pPr>
        <w:tabs>
          <w:tab w:val="left" w:pos="800"/>
          <w:tab w:val="left" w:pos="873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A94" w:rsidRDefault="00B94A94" w:rsidP="00B94A94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07.03.2023-ж.</w:t>
      </w:r>
    </w:p>
    <w:tbl>
      <w:tblPr>
        <w:tblStyle w:val="a5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743"/>
        <w:gridCol w:w="2125"/>
        <w:gridCol w:w="3546"/>
        <w:gridCol w:w="2268"/>
      </w:tblGrid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Доогер/арыздануучу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Жоопкер/кызыккан тарап/учунчу жак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Талаш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саат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5261F" w:rsidRDefault="00717674" w:rsidP="00B94A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Тургунбаев Муктарбек 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Абдуллаева Нуркан, Именалиева Сылыйка, </w:t>
            </w:r>
          </w:p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Жалал-Абад шаардык мэриясына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мыйзамсыз курулушту буздуруу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09:00</w:t>
            </w:r>
          </w:p>
        </w:tc>
      </w:tr>
      <w:tr w:rsidR="00717674" w:rsidTr="00717674">
        <w:trPr>
          <w:trHeight w:val="6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5261F" w:rsidRDefault="00717674" w:rsidP="00B94A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Абдыраимов Бактыяр Турсунбаевич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Токтогул районунун Жаңы-Жол айыл өкмөтүнө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типтүү келишимди жараксыз деп табуу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10:00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5261F" w:rsidRDefault="00717674" w:rsidP="00B94A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Алишеров Самат Арстанбекович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Алишерова Таалайгүл</w:t>
            </w:r>
          </w:p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никени бузуу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11:00</w:t>
            </w:r>
          </w:p>
        </w:tc>
      </w:tr>
      <w:tr w:rsidR="00717674" w:rsidRPr="005D0161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5261F" w:rsidRDefault="00717674" w:rsidP="00B94A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Г.Алимова, А.Алимова, К.Алимова, З.Алимова, Г.Алимова, А.Алимов, А.Абдуманап </w:t>
            </w: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уулу, С.Алимова, А.Алимов, А.Алимов, М.Исакова, У.Хайдарова, А.Исакрв, С.Исаков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Касимова Тамиля, Касимова Джамилия, Сузак районунун Таш-Булак айыл өкмөтүнө, “Кадастр” ММ Сузак райондук филиалы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мыйзамсыз ээлеген жер участогун үлүш жерди бошотуп, мыйзамсыз курулган дунтаменти жана курулушту буздуруу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13:00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5261F" w:rsidRDefault="00717674" w:rsidP="00B94A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Хамракулов Ормонжан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“Рамаш” өндүрүштүк коммерциялык фирманын катышуучуларына, Жалал-Абад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облустук Юстиция башкармалыгына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“Рамаш” өндүрүштүк коммерциялык фирманын уюштурууучулардын курамынан катышуучуларды чыгаруу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13:30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5261F" w:rsidRDefault="00717674" w:rsidP="00B94A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3E3E19">
              <w:rPr>
                <w:rFonts w:ascii="Times New Roman" w:hAnsi="Times New Roman"/>
                <w:sz w:val="20"/>
                <w:szCs w:val="24"/>
                <w:lang w:val="ky-KG"/>
              </w:rPr>
              <w:t>Иманбек</w:t>
            </w: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уулу Эрболот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“Кадастр” мамлекеттик мекемесинин Тогуз-Торо райондук филиалы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мурасты кабыл алуу мөөнөтүн калыбына келтирип, жетиштүү мөөнөт берүү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14:00</w:t>
            </w:r>
          </w:p>
        </w:tc>
      </w:tr>
      <w:tr w:rsidR="00717674" w:rsidRPr="00217CCB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5261F" w:rsidRDefault="00717674" w:rsidP="00B94A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Сузак районунун прокуратурасы</w:t>
            </w:r>
          </w:p>
          <w:p w:rsidR="00717674" w:rsidRPr="003E3E19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Мукашев Актилек Азизбек углы, Омурзаков Мукаш, 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“Кадастр” ММ Сузак фили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алы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тартуулоо келишимин жарксыз деп табуу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15:00</w:t>
            </w:r>
          </w:p>
        </w:tc>
      </w:tr>
      <w:tr w:rsidR="00717674" w:rsidRPr="00217CCB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5261F" w:rsidRDefault="00717674" w:rsidP="00B94A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Раев Азимжан Камытовичт, Арыкбаева Жайнагул Сагданбековна, Аманбаева Кундузхан Хамитовна</w:t>
            </w:r>
          </w:p>
          <w:p w:rsidR="00717674" w:rsidRPr="003E3E19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Россия-Кыргызстандык “Аманбанк” ААК, МКК “Бегайым” ЖЧК жетекчеси Калмаматова Гулжамал Маматалиевна, Сузак райондук мамлекеттик нотариалдык конторасы, “Кадастр” мамлекеттик мекемесинин Сузак филиалы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2012-жылдын 29-майындагы №81-Ф3/01 сандуу күрөө келишимин жокко чыгарып, Сузак районуна караштуу Барпы айыл аймагынын Жаңы-Айыл         айылынын Д.Кочкорбаев атындагы көчөсүнүн №18 сандуу дарегиндеги жайгашкан 3-05-02-1002-0163 идентификациялык коддогу турак-жайды күрөөдөн чыгаруу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16:00</w:t>
            </w:r>
          </w:p>
        </w:tc>
      </w:tr>
    </w:tbl>
    <w:p w:rsidR="00B94A94" w:rsidRDefault="00B94A94" w:rsidP="00B94A94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</w:p>
    <w:p w:rsidR="00B94A94" w:rsidRDefault="00B94A94" w:rsidP="00B94A94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</w:p>
    <w:p w:rsidR="00B94A94" w:rsidRDefault="00B94A94" w:rsidP="00B94A94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09.03.2023-ж.</w:t>
      </w:r>
    </w:p>
    <w:tbl>
      <w:tblPr>
        <w:tblStyle w:val="a5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743"/>
        <w:gridCol w:w="2125"/>
        <w:gridCol w:w="3546"/>
        <w:gridCol w:w="2268"/>
      </w:tblGrid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Доогер/арыздануучу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Жоопкер/кызыккан тарап/учунчу жак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Талаш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4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саат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Жусувалиева Шахзада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Туркменова Жылдыз</w:t>
            </w:r>
          </w:p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Сатуу,сатып алуу келишимин жараксыз деп  таап берүү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10:00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Кучкачова Салтанат Жайаевна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“Макмалалтын” комбинаты, “Кадастр” мамлекеттик мекемесинин Тогуз-Торо филиалы</w:t>
            </w:r>
          </w:p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Тогуз-Торо районунун Казарман айылында жайгашкан Нур-Жайык кичи шаарчасынын №8 үйүнүн 34-батирин менчик ээси деп таап берүү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Эримбетова Бурма 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У.Шериповго, Б.Токтонаалы уулу 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Тогуз-Торо райондук сотунун 11.11.2020-жылдагы чечимин жаңыдан ачылган жагдайлардын негизинде кайрадан кароо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11:30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B94A9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Суюналиева Алима Раимбековна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Токтогул райондук билим берүү бөлүмүнө </w:t>
            </w:r>
          </w:p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жумушка кайра орноштуруу, жумушка аргасыз келбеген убакыт үчүн акы төлөө жана моралдык чыгымды өнүрүү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13:00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217CCB" w:rsidRDefault="00717674" w:rsidP="006F2930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217CCB">
              <w:rPr>
                <w:rFonts w:ascii="Times New Roman" w:hAnsi="Times New Roman"/>
                <w:sz w:val="20"/>
                <w:szCs w:val="20"/>
                <w:lang w:val="ky-KG"/>
              </w:rPr>
              <w:t>5.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Кубаталиев Нураалы Кубаталиевич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“Макмалалтын” комбинаты, “Кадастр” мамлекеттик мекемесинин Тогуз-Торо райондук филиалы</w:t>
            </w:r>
          </w:p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Тогуз-Торо районунун Казарман айылында жайгашкан Нур-Жайык кичи шаарчасынын №8 үйүнүн 34-батирин менчик ээси деп таап берүүнү, Кубаталиев Нураалы Кубаталиевич менен “Макмалалтын” комбинаты ортосундагы түзүлгөн 2018-жылдын 26-июнундагы №18 сандуу типтүү келишимин жокко чыгаруу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14:00</w:t>
            </w:r>
          </w:p>
        </w:tc>
      </w:tr>
      <w:tr w:rsidR="00717674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217CCB" w:rsidRDefault="00717674" w:rsidP="006F2930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6.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Кыргыз Республикасынын Окмотуно караштуу мамлекеттик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мулкту башкаруу фонду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Сузак айыл окмоту, Балтабаев С., Сариков Э. Мехманов А., “Кадастр” ММ Сузак филиалы</w:t>
            </w:r>
          </w:p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Сатуу, сатып алуу келишимдерин жараксыз деп таб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15:00</w:t>
            </w:r>
          </w:p>
        </w:tc>
      </w:tr>
      <w:tr w:rsidR="00717674" w:rsidRPr="005D0161" w:rsidTr="007176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217CCB" w:rsidRDefault="00717674" w:rsidP="006F2930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7.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Кебеков Мамытбек 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Маматова Анархан, Жумабаева Бактыгүл</w:t>
            </w:r>
          </w:p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F52F3">
              <w:rPr>
                <w:rFonts w:ascii="Times New Roman" w:hAnsi="Times New Roman"/>
                <w:sz w:val="20"/>
                <w:szCs w:val="20"/>
                <w:lang w:val="ky-KG"/>
              </w:rPr>
              <w:t>башка турак-жай бербестен чыгаруу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4" w:rsidRPr="000F52F3" w:rsidRDefault="00717674" w:rsidP="006F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16:00</w:t>
            </w:r>
          </w:p>
        </w:tc>
      </w:tr>
    </w:tbl>
    <w:p w:rsidR="00B94A94" w:rsidRPr="005D0161" w:rsidRDefault="00B94A94" w:rsidP="00B94A94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Pr="005D0161" w:rsidRDefault="00B94A94" w:rsidP="00B94A94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Pr="005D0161" w:rsidRDefault="00B94A94" w:rsidP="00B94A94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Pr="005D0161" w:rsidRDefault="00B94A94" w:rsidP="00B94A94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Pr="005D0161" w:rsidRDefault="00B94A94" w:rsidP="00B94A94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Pr="005D0161" w:rsidRDefault="00B94A94" w:rsidP="00B94A94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B94A94" w:rsidRDefault="00B94A94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</w:p>
    <w:p w:rsidR="0094496E" w:rsidRDefault="0094496E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y-KG"/>
        </w:rPr>
      </w:pPr>
      <w:r>
        <w:rPr>
          <w:rFonts w:ascii="Times New Roman" w:hAnsi="Times New Roman"/>
          <w:sz w:val="20"/>
          <w:szCs w:val="20"/>
          <w:lang w:val="ky-KG"/>
        </w:rPr>
        <w:t>Жаранык жана экономикалык иштер боюнча соттук коллегиясынын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АПЕЛЛЯЦИЯЛЫК  </w:t>
      </w:r>
      <w:r>
        <w:rPr>
          <w:rFonts w:ascii="Times New Roman" w:hAnsi="Times New Roman"/>
          <w:sz w:val="20"/>
          <w:szCs w:val="20"/>
          <w:lang w:val="ky-KG"/>
        </w:rPr>
        <w:t xml:space="preserve">тартиптеги даттануулар боюнча карала турган иштердин  </w:t>
      </w:r>
      <w:r>
        <w:rPr>
          <w:rFonts w:ascii="Times New Roman" w:hAnsi="Times New Roman"/>
          <w:b/>
          <w:sz w:val="20"/>
          <w:szCs w:val="20"/>
          <w:lang w:val="ky-KG"/>
        </w:rPr>
        <w:t>06.03.2023-жылдан 10.03.2023-жылга чейинки кунумдук ТИЗМЕСИ</w:t>
      </w:r>
      <w:r>
        <w:rPr>
          <w:rFonts w:ascii="Times New Roman" w:hAnsi="Times New Roman"/>
          <w:sz w:val="20"/>
          <w:szCs w:val="20"/>
          <w:lang w:val="ky-KG"/>
        </w:rPr>
        <w:t>.</w:t>
      </w:r>
    </w:p>
    <w:p w:rsidR="0094496E" w:rsidRPr="00171CB1" w:rsidRDefault="0094496E" w:rsidP="0094496E">
      <w:pPr>
        <w:jc w:val="center"/>
        <w:rPr>
          <w:rFonts w:ascii="Times New Roman" w:eastAsia="Calibri" w:hAnsi="Times New Roman"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06.03.2023-ж.</w:t>
      </w:r>
    </w:p>
    <w:tbl>
      <w:tblPr>
        <w:tblStyle w:val="a5"/>
        <w:tblW w:w="85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743"/>
        <w:gridCol w:w="2125"/>
        <w:gridCol w:w="1842"/>
        <w:gridCol w:w="850"/>
        <w:gridCol w:w="1426"/>
      </w:tblGrid>
      <w:tr w:rsidR="00171CB1" w:rsidRP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Доогер/арыздануучу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Жоопкер/кызыккан тарап/учунчу жак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Талаш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саат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Жыйынтыгы</w:t>
            </w:r>
          </w:p>
        </w:tc>
      </w:tr>
      <w:tr w:rsidR="00171CB1" w:rsidRP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Pr="00171CB1" w:rsidRDefault="00171CB1" w:rsidP="00944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Таалайбек уулу Медер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Кыргыз Республикасынын ИИМнин Жалал-Абад ОИИБна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мурда ээлеген кызмат ордуна кайра орноштуруу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P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RP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Pr="00171CB1" w:rsidRDefault="00171CB1" w:rsidP="00944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Исмаилова И., Исмаилова Ф., Исмаилова К., Исмаилова М.ж.б.</w:t>
            </w:r>
          </w:p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Чотуров Сатар, Чотуров Кубаныч, Сузак району, Багыш айыл окмоту, “Кадастр” ММ Сузак филиалы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Мыйзамсыз ээлеп алган 0, 96 га улуш жер аянтынан чететип, мажбурлап чыгаруу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P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RP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Pr="00171CB1" w:rsidRDefault="00171CB1" w:rsidP="00944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Маатова Айнагүл </w:t>
            </w:r>
          </w:p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мурас катары кабыл алынган юридикалык мааниси бар фактыны аныктоо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P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71CB1">
              <w:rPr>
                <w:rFonts w:ascii="Times New Roman" w:hAnsi="Times New Roman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P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Касымжанов Анваржан 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Маматкулова Юлдузхан 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Сузак райондук сотунун 13.08.2021-жылдагы чечимдин аткаруунун  ыкмасын жана тартибин өзгөртүү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13:30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“Бай-Түшүм” Банкы ААК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“ЗИЕФАРМ” ЖЧКна, Курбанов Зияхидин Хабибилаевич, Курбанова Матлюбахон Мирзаганиевна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насыя карызын күрөөгө коюлган мүлктөргө буруу жолу менен өндүрүү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Маматкулов Мухаммад-Мирзо Махамаджанович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Маматкулова Муборак Махмудовна, Маматкулова Юлдузхон Махамаджановна,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 xml:space="preserve">“Кадастр” мамлекеттик мекемесинин Жалал-Абад шаардык филиалына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сатуу, сатып алуу келишимин жараксыз деп табуу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</w:tbl>
    <w:p w:rsidR="0094496E" w:rsidRDefault="0094496E" w:rsidP="0094496E">
      <w:pPr>
        <w:tabs>
          <w:tab w:val="left" w:pos="800"/>
          <w:tab w:val="left" w:pos="8735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94496E" w:rsidRDefault="0094496E" w:rsidP="0094496E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07.03.2023-ж.</w:t>
      </w:r>
    </w:p>
    <w:tbl>
      <w:tblPr>
        <w:tblStyle w:val="a5"/>
        <w:tblW w:w="85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743"/>
        <w:gridCol w:w="2125"/>
        <w:gridCol w:w="1842"/>
        <w:gridCol w:w="850"/>
        <w:gridCol w:w="1426"/>
      </w:tblGrid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Доогер/арыздануучу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Жоопкер/кызыккан тарап/учунчу жак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Талаш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Жыйынтыгы</w:t>
            </w: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Тургунбаев Муктарбек 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Абдуллаева Нуркан, Именалиева Сылыйка, 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Жалал-Абад шаардык мэриясына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мыйзамсыз курулушту буздуруу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09:00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rPr>
          <w:trHeight w:val="6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Абдыраимов Бактыяр Турсунбаевич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Токтогул районунун Жаңы-Жол айыл өкмөтүнө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типтүү келишимди жараксыз деп табуу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10:00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Алишеров Самат Арстанбекович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Алишерова Таалайгүл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никени бузуу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Хамракулов Ормонжан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“Рамаш” өндүрүштүк коммерциялык фирманын катышуучуларына, Жалал-Абад облустук Юстиция башкармалыгына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“Рамаш” өндүрүштүк коммерциялык фирманын уюштурууучулардын курамынан катышуучуларды чыгаруу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13:30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4"/>
                <w:lang w:val="ky-KG"/>
              </w:rPr>
              <w:t>Иманбек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уулу Эрболот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“Кадастр” мамлекеттик мекемесинин Тогуз-Торо райондук филиалы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мурасты кабыл алуу мөөнөтүн калыбына келтирип, жетиштүү мөөнөт берүү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</w:tbl>
    <w:p w:rsidR="0094496E" w:rsidRDefault="0094496E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94496E" w:rsidRDefault="0094496E" w:rsidP="0094496E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08.03.2023-ж.</w:t>
      </w:r>
    </w:p>
    <w:tbl>
      <w:tblPr>
        <w:tblStyle w:val="a5"/>
        <w:tblW w:w="85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743"/>
        <w:gridCol w:w="2125"/>
        <w:gridCol w:w="1842"/>
        <w:gridCol w:w="850"/>
        <w:gridCol w:w="1426"/>
      </w:tblGrid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Доогер/арыздануучу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Жоопкер/кызыккан тарап/учунчу жак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Талаш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Жыйынтыгы</w:t>
            </w: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ОсОО “Газпром нефть Азия”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ОсОО “Щелковый путь КО”, Ибраимова Замира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 взыскании суммы задолженности о обращении взыскании на заложенное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09:30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</w:tbl>
    <w:p w:rsidR="0094496E" w:rsidRDefault="0094496E" w:rsidP="0094496E">
      <w:pPr>
        <w:tabs>
          <w:tab w:val="left" w:pos="800"/>
          <w:tab w:val="left" w:pos="8735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94496E" w:rsidRDefault="0094496E" w:rsidP="0094496E">
      <w:pPr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09.03.2023-ж.</w:t>
      </w:r>
    </w:p>
    <w:tbl>
      <w:tblPr>
        <w:tblStyle w:val="a5"/>
        <w:tblW w:w="85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743"/>
        <w:gridCol w:w="2125"/>
        <w:gridCol w:w="1842"/>
        <w:gridCol w:w="850"/>
        <w:gridCol w:w="1426"/>
      </w:tblGrid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Доогер/арыздануучу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Жоопкер/кызыккан тарап/учунчу жак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Талаш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Жыйынтыгы</w:t>
            </w: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Жусувалиева Шахзада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Туркменова Жылдыз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Сатуу,сатып алуу келишимин жараксыз деп  таап берүү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10:00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Кучкачова Салтанат Жайаевна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“Макмалалтын” комбинаты, “Кадастр” мамлекеттик мекемесинин Тогуз-Торо филиалы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 xml:space="preserve">Тогуз-Торо районунун Казарман айылында жайгашкан Нур-Жайык кичи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шаарчасынын №8 үйүнүн 34-батирин менчик ээси деп таап берүү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lastRenderedPageBreak/>
              <w:t>11:00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Суюналиева Алима Раимбековна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Токтогул райондук билим берүү бөлүмүнө 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жумушка кайра орноштуруу, жумушка аргасыз келбеген убакыт үчүн акы төлөө жана моралдык чыгымды өнүрүү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13:00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Кубаталиев Нураалы Кубаталиевич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“Макмалалтын” комбинаты, “Кадастр” мамлекеттик мекемесинин Тогуз-Торо райондук филиалы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Тогуз-Торо районунун Казарман айылында жайгашкан Нур-Жайык кичи шаарчасынын №8 үйүнүн 34-батирин менчик ээси деп таап берүүнү, Кубаталиев Нураалы Кубаталиевич менен “Макмалалтын” комбинаты ортосундагы түзүлгөн 2018-жылдын 26-июнундагы №18 сандуу типтүү келишимин жокко чыгаруу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171CB1" w:rsidTr="00171CB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 w:rsidP="009449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Кыргыз Республикасынын Окмотуно караштуу мамлекеттик мулкту башкаруу фонду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Сузак айыл окмоту, Балтабаев С., Сариков Э. Мехманов А., “Кадастр” ММ Сузак филиалы</w:t>
            </w:r>
          </w:p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Сатуу, сатып алуу келишимдерин жараксыз деп таб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B1" w:rsidRDefault="00171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1" w:rsidRDefault="00171CB1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</w:tbl>
    <w:p w:rsidR="00EA2F18" w:rsidRPr="0094496E" w:rsidRDefault="00EA2F18" w:rsidP="0094496E"/>
    <w:sectPr w:rsidR="00EA2F18" w:rsidRPr="009449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8F" w:rsidRDefault="00DE7D8F" w:rsidP="0094496E">
      <w:pPr>
        <w:spacing w:after="0" w:line="240" w:lineRule="auto"/>
      </w:pPr>
      <w:r>
        <w:separator/>
      </w:r>
    </w:p>
  </w:endnote>
  <w:endnote w:type="continuationSeparator" w:id="0">
    <w:p w:rsidR="00DE7D8F" w:rsidRDefault="00DE7D8F" w:rsidP="0094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292243"/>
      <w:docPartObj>
        <w:docPartGallery w:val="Page Numbers (Bottom of Page)"/>
        <w:docPartUnique/>
      </w:docPartObj>
    </w:sdtPr>
    <w:sdtEndPr/>
    <w:sdtContent>
      <w:p w:rsidR="0094496E" w:rsidRDefault="009449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674">
          <w:rPr>
            <w:noProof/>
          </w:rPr>
          <w:t>2</w:t>
        </w:r>
        <w:r>
          <w:fldChar w:fldCharType="end"/>
        </w:r>
      </w:p>
    </w:sdtContent>
  </w:sdt>
  <w:p w:rsidR="0094496E" w:rsidRDefault="009449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8F" w:rsidRDefault="00DE7D8F" w:rsidP="0094496E">
      <w:pPr>
        <w:spacing w:after="0" w:line="240" w:lineRule="auto"/>
      </w:pPr>
      <w:r>
        <w:separator/>
      </w:r>
    </w:p>
  </w:footnote>
  <w:footnote w:type="continuationSeparator" w:id="0">
    <w:p w:rsidR="00DE7D8F" w:rsidRDefault="00DE7D8F" w:rsidP="0094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2EC"/>
    <w:multiLevelType w:val="hybridMultilevel"/>
    <w:tmpl w:val="1D361F6E"/>
    <w:lvl w:ilvl="0" w:tplc="346A2A9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4D36A0"/>
    <w:multiLevelType w:val="hybridMultilevel"/>
    <w:tmpl w:val="8A5A1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F223A"/>
    <w:multiLevelType w:val="hybridMultilevel"/>
    <w:tmpl w:val="9B963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9361B"/>
    <w:multiLevelType w:val="hybridMultilevel"/>
    <w:tmpl w:val="9A66A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C8"/>
    <w:rsid w:val="00146C6B"/>
    <w:rsid w:val="00171CB1"/>
    <w:rsid w:val="004B1CC2"/>
    <w:rsid w:val="00717674"/>
    <w:rsid w:val="0094496E"/>
    <w:rsid w:val="00B94A94"/>
    <w:rsid w:val="00C461C8"/>
    <w:rsid w:val="00DE7D8F"/>
    <w:rsid w:val="00E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6A7D"/>
  <w15:chartTrackingRefBased/>
  <w15:docId w15:val="{94685D20-1F80-4089-B616-71CFA963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C6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46C6B"/>
    <w:pPr>
      <w:ind w:left="720"/>
      <w:contextualSpacing/>
    </w:pPr>
  </w:style>
  <w:style w:type="table" w:styleId="a5">
    <w:name w:val="Table Grid"/>
    <w:basedOn w:val="a1"/>
    <w:uiPriority w:val="39"/>
    <w:rsid w:val="00146C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96E"/>
  </w:style>
  <w:style w:type="paragraph" w:styleId="a8">
    <w:name w:val="footer"/>
    <w:basedOn w:val="a"/>
    <w:link w:val="a9"/>
    <w:uiPriority w:val="99"/>
    <w:unhideWhenUsed/>
    <w:rsid w:val="0094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96E"/>
  </w:style>
  <w:style w:type="paragraph" w:styleId="aa">
    <w:name w:val="Balloon Text"/>
    <w:basedOn w:val="a"/>
    <w:link w:val="ab"/>
    <w:uiPriority w:val="99"/>
    <w:semiHidden/>
    <w:unhideWhenUsed/>
    <w:rsid w:val="0094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2023-03-03T09:45:00Z</cp:lastPrinted>
  <dcterms:created xsi:type="dcterms:W3CDTF">2023-03-02T09:16:00Z</dcterms:created>
  <dcterms:modified xsi:type="dcterms:W3CDTF">2023-03-06T05:39:00Z</dcterms:modified>
</cp:coreProperties>
</file>