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/>
          <w:bCs/>
          <w:sz w:val="23"/>
          <w:szCs w:val="23"/>
          <w:lang w:val="ky-KG"/>
        </w:rPr>
      </w:pPr>
      <w:r>
        <w:rPr>
          <w:rFonts w:eastAsiaTheme="minorEastAsia"/>
          <w:bCs/>
          <w:sz w:val="23"/>
          <w:szCs w:val="23"/>
          <w:lang w:val="ky-KG"/>
        </w:rPr>
        <w:t xml:space="preserve">Жалал-Абад облустук сотунун </w:t>
      </w:r>
      <w:r>
        <w:rPr>
          <w:rFonts w:eastAsiaTheme="minorEastAsia"/>
          <w:b/>
          <w:bCs/>
          <w:sz w:val="23"/>
          <w:szCs w:val="23"/>
          <w:lang w:val="ky-KG"/>
        </w:rPr>
        <w:t>административдик иштер</w:t>
      </w:r>
      <w:r>
        <w:rPr>
          <w:rFonts w:eastAsiaTheme="minorEastAsia"/>
          <w:bCs/>
          <w:sz w:val="23"/>
          <w:szCs w:val="23"/>
          <w:lang w:val="ky-KG"/>
        </w:rPr>
        <w:t xml:space="preserve"> боюнча соттук коллегиясында       2026-жылдын </w:t>
      </w:r>
      <w:r>
        <w:rPr>
          <w:rFonts w:eastAsiaTheme="minorEastAsia"/>
          <w:b/>
          <w:bCs/>
          <w:sz w:val="23"/>
          <w:szCs w:val="23"/>
          <w:lang w:val="ky-KG"/>
        </w:rPr>
        <w:t xml:space="preserve">16-февралынан  20-февралына </w:t>
      </w:r>
      <w:r>
        <w:rPr>
          <w:rFonts w:eastAsiaTheme="minorEastAsia"/>
          <w:bCs/>
          <w:sz w:val="23"/>
          <w:szCs w:val="23"/>
          <w:lang w:val="ky-KG"/>
        </w:rPr>
        <w:t>чейин</w:t>
      </w:r>
      <w:r>
        <w:rPr>
          <w:rFonts w:eastAsiaTheme="minorEastAsia"/>
          <w:b/>
          <w:bCs/>
          <w:sz w:val="23"/>
          <w:szCs w:val="23"/>
          <w:lang w:val="ky-KG"/>
        </w:rPr>
        <w:t xml:space="preserve"> </w:t>
      </w:r>
      <w:r>
        <w:rPr>
          <w:rFonts w:eastAsiaTheme="minorEastAsia"/>
          <w:bCs/>
          <w:sz w:val="23"/>
          <w:szCs w:val="23"/>
          <w:lang w:val="ky-KG"/>
        </w:rPr>
        <w:t xml:space="preserve">апелляциялык тартипте каралуучу                                                                      иштердин тизмеси.                                                                                                                                                       </w:t>
      </w:r>
    </w:p>
    <w:p w:rsidR="007D311F" w:rsidRDefault="007D311F" w:rsidP="007D311F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16.02.2026-ж.</w:t>
      </w:r>
    </w:p>
    <w:tbl>
      <w:tblPr>
        <w:tblStyle w:val="a4"/>
        <w:tblW w:w="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276"/>
        <w:gridCol w:w="2943"/>
        <w:gridCol w:w="1510"/>
      </w:tblGrid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b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Иштин аталышы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Убактысы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Курамы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Жыйынтыгы</w:t>
            </w:r>
          </w:p>
        </w:tc>
      </w:tr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eastAsia="en-US"/>
              </w:rPr>
            </w:pPr>
            <w:r>
              <w:rPr>
                <w:lang w:eastAsia="en-US"/>
              </w:rPr>
              <w:t>Абдукаимоова Б.</w:t>
            </w: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Маматалиев Э.</w:t>
            </w: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 xml:space="preserve">Базар-Коргон соц. Развитие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11:00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АД05-167/25ГД</w:t>
            </w: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Арыз берүүчү Таджибаев Р.Д. Манас шаарынын сот аткаруучулар кызмат бөлүмүнүн сот аткаруучусу Ж.Таалайбек уулунун 19.12.2025- ж. аткаруу өндүрүшүн токтото туруудан баш тартуу жөнундө токтомун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14:00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АД06-18/26АД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bookmarkStart w:id="0" w:name="_GoBack"/>
            <w:bookmarkEnd w:id="0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</w:pPr>
          </w:p>
        </w:tc>
      </w:tr>
    </w:tbl>
    <w:p w:rsidR="007D311F" w:rsidRDefault="007D311F" w:rsidP="007D311F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</w:p>
    <w:p w:rsidR="007D311F" w:rsidRDefault="007D311F" w:rsidP="007D311F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    17.02.2026-ж.</w:t>
      </w:r>
    </w:p>
    <w:tbl>
      <w:tblPr>
        <w:tblStyle w:val="a4"/>
        <w:tblW w:w="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0"/>
        <w:gridCol w:w="4327"/>
        <w:gridCol w:w="1337"/>
        <w:gridCol w:w="2835"/>
        <w:gridCol w:w="1597"/>
      </w:tblGrid>
      <w:tr w:rsidR="007D311F" w:rsidTr="007D311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b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Иштин аталышы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Убактысы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Курамы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Жыйынтыгы</w:t>
            </w:r>
          </w:p>
        </w:tc>
      </w:tr>
      <w:tr w:rsidR="007D311F" w:rsidTr="007D311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color w:val="000000"/>
                <w:lang w:val="ky-KG" w:eastAsia="en-US"/>
              </w:rPr>
            </w:pPr>
            <w:r>
              <w:rPr>
                <w:lang w:val="ky-KG" w:eastAsia="en-US"/>
              </w:rPr>
              <w:t>Кайкиев Абдыжапар Тагайбековичтин Сузак р. Курманбек (Көк-Арт) а/ө 05.11.2010-ж. №103 токтомун жараксыз деп таап берүү жөнүндө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 xml:space="preserve">        АД06-518/25 АД</w:t>
            </w: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lang w:val="ky-KG" w:eastAsia="en-US"/>
              </w:rPr>
            </w:pPr>
            <w:r>
              <w:rPr>
                <w:lang w:val="ky-KG" w:eastAsia="en-US"/>
              </w:rPr>
              <w:t xml:space="preserve">“Кыргызстан улуттук электр тармагы” ААКнун жана Жалал-Абад электр тармактар ишканасынын кесиптик уюмунун Үрүмбаш токой чарбасынын 01.04.2021-жылындагы №79 буйругун </w:t>
            </w:r>
            <w:r>
              <w:rPr>
                <w:rFonts w:eastAsia="Calibri"/>
                <w:color w:val="000000"/>
                <w:lang w:val="ky-KG" w:eastAsia="en-US"/>
              </w:rPr>
              <w:t>жараксыз деп таап берүү жөнүндө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АД06-6/26 АД</w:t>
            </w:r>
          </w:p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Доогер Жер суу көзөмөл кызматы, Сузак райондук мамлекеттик администрациясынын 15.07.1994-жылдагы №444 буйругун </w:t>
            </w:r>
            <w:r>
              <w:rPr>
                <w:rFonts w:eastAsia="Calibri"/>
                <w:color w:val="000000"/>
                <w:lang w:val="ky-KG" w:eastAsia="en-US"/>
              </w:rPr>
              <w:t>жараксыз деп таап берүү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АД06-1/26 АД</w:t>
            </w:r>
          </w:p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color w:val="000000"/>
                <w:lang w:val="ky-KG" w:eastAsia="en-US"/>
              </w:rPr>
              <w:t>Абдурахманов А.А. Сузак районунун С.Атабеков айыл өкмөтүнүн 03.07.2012-жылындагы №89 токтомун жараксыз деп таап берүү жөнүндө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АД06-487/25 АД</w:t>
            </w:r>
          </w:p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Theme="minorEastAsia"/>
                <w:lang w:val="ky-KG" w:eastAsia="ky-KG"/>
              </w:rPr>
            </w:pPr>
            <w:r>
              <w:rPr>
                <w:lang w:val="ky-KG" w:eastAsia="en-US"/>
              </w:rPr>
              <w:t xml:space="preserve">Доогер </w:t>
            </w:r>
            <w:r>
              <w:rPr>
                <w:rFonts w:eastAsia="Calibri"/>
                <w:color w:val="000000"/>
                <w:lang w:val="ky-KG" w:eastAsia="en-US"/>
              </w:rPr>
              <w:t xml:space="preserve">Ормонов С.Т. </w:t>
            </w:r>
            <w:r>
              <w:rPr>
                <w:lang w:val="ky-KG" w:eastAsia="en-US"/>
              </w:rPr>
              <w:t>Кыргыз Республикасынын Мамлекеттик салык кызматынын Сузак району боюнча башкармалыгынын 23.04.2025-ж. №1109/039 чечимин жана Кыргыз Республикасынын Финансы министрлигине караштуу мамлекеттик салык кызматынын 13.06.2025-жылындагы №1462/00 чечимин жараксыз деп таап берүү жөнүндө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АД06-3/26 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</w:tbl>
    <w:p w:rsidR="007D311F" w:rsidRDefault="007D311F" w:rsidP="007D311F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</w:p>
    <w:p w:rsidR="007D311F" w:rsidRDefault="007D311F" w:rsidP="007D311F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</w:t>
      </w:r>
    </w:p>
    <w:p w:rsidR="007D311F" w:rsidRDefault="007D311F" w:rsidP="007D311F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lastRenderedPageBreak/>
        <w:t xml:space="preserve">                                                                 18.02.2025-ж.</w:t>
      </w:r>
    </w:p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="Calibri"/>
          <w:b/>
          <w:sz w:val="23"/>
          <w:szCs w:val="23"/>
          <w:lang w:val="ky-KG" w:eastAsia="en-US"/>
        </w:rPr>
      </w:pPr>
    </w:p>
    <w:tbl>
      <w:tblPr>
        <w:tblStyle w:val="a4"/>
        <w:tblW w:w="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276"/>
        <w:gridCol w:w="2976"/>
        <w:gridCol w:w="1477"/>
      </w:tblGrid>
      <w:tr w:rsidR="007D311F" w:rsidTr="007D311F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Доогер Ахматалиев Анварбек Тохтоназарович, Ырыс айыл өкмөтүнүн 23.09.2002-жылындагы №2173 сандуу токтомун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 xml:space="preserve">        АД06-5/26 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Доогер Нурбаева К.З.  Ноокен районунун Момбеков айыл өкмөтүнүн 18.01.2008-жылындагы №2 токтомунун негизинде жеке менчик турак жай куруу үчүн аянты 0,08 га Таштак айылынан №321 контурунан бөлүнүп берилген жер участогуна Нурбаева Кумушкан Залимбековнанын жеке менчик укугун каттоону жана К.Нурбаеванын Ноокен районунун Момбеков айыл өкмөтүнүн 18.01.2008-жылындагы №2 токтомунун негизинде жеке менчик турак жай куруу үчүн аянты 0,08га Таштак айылынан №321 контурунан бөлүнүп берилген жер участогуна жеке менчик укугу тууралуу мамлекеттик акт берүүнү жер ресурстары кызматынын Ноокен кызматтык филиалын милдеттендирип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11:00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АД06-4/26 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Маткаримова А. Базар-Коргон районунун Кеңеш </w:t>
            </w:r>
            <w:r>
              <w:rPr>
                <w:rFonts w:eastAsia="Calibri"/>
                <w:color w:val="000000"/>
                <w:lang w:val="ky-KG" w:eastAsia="en-US"/>
              </w:rPr>
              <w:t>а/ө, жер ресурстары кызматынын Базар-Коргон филиалына жана Маткаримов А.М. карата Базар-Коргон районунун Талдуу-Булак (азыркы Кеңеш) айыл өкмөтүнүн 24.09.2002-ж. №123 буйругун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 xml:space="preserve">           АД06-2/26 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Доогерлер О.X.Бахрамов, М.Х.Бахрамов, С.Х.Бахрамова, С.Х.Бахрамовтордун Жалал-Абад шаарынын мэриясынын 31.10.2007-жылдагы №1502 саны менен Бахрамов Эгемберди Хабибулаевичтин атына чыккан токтомун жана Жалал- Абад шаарынын мэриясынын 31.10.2007-жылдагы №1502 саны менен Бахрамов Эгемберди Хабибулаевичтин атына чыккан токтомду 01.11.2007-жылдагы мамлекеттик каттоосун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15:00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АД06-510/25 АД</w:t>
            </w:r>
          </w:p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“Кыргызтрансавто” ачык акционердик коомунун, үчүнчү жак Кыргыз Республикасынын Профсоюздар федерациясынын Советине, Жалал-Абад шаардык прокуратурасына карата Жалал-Абад шаарынын курорт </w:t>
            </w:r>
            <w:r>
              <w:rPr>
                <w:lang w:val="ky-KG" w:eastAsia="en-US"/>
              </w:rPr>
              <w:lastRenderedPageBreak/>
              <w:t>жергесинде жайгашкан реабилитациялык борборунун конок үйүнүн имаратына тиешелүү 1100 чарчы метр жер участогу 10.10.2016-жылында “Кадастр” мамлекеттик мекемесинин Жалал-Абад филиалы тарабынан Кыргызстан профсоюздар федерациясынын коомдук бирикмесинин “Жалал-Абад санаториясына” берилген 39,05 га жер участогунун курамында “Жалал-Абад санаториясынын” жеке менчиги катары катталуусун жана ага берилген жеке менчик укугу жөнүндөгү сериясы Ч №679430 сандуу мамлекеттик актыны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lastRenderedPageBreak/>
              <w:t>16:00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 xml:space="preserve">           АД06-235/23 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</w:tbl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</w:t>
      </w:r>
    </w:p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    19.02.2025-ж.</w:t>
      </w:r>
    </w:p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</w:rPr>
      </w:pPr>
    </w:p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</w:rPr>
      </w:pPr>
    </w:p>
    <w:tbl>
      <w:tblPr>
        <w:tblStyle w:val="a4"/>
        <w:tblW w:w="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276"/>
        <w:gridCol w:w="2943"/>
        <w:gridCol w:w="1510"/>
      </w:tblGrid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color w:val="000000"/>
                <w:lang w:val="ky-KG" w:eastAsia="en-US"/>
              </w:rPr>
              <w:t xml:space="preserve">Мадрахимова Напизахан Гапиржановнанын </w:t>
            </w:r>
            <w:r>
              <w:rPr>
                <w:color w:val="000000"/>
                <w:lang w:val="ky-KG" w:eastAsia="en-US"/>
              </w:rPr>
              <w:t>Сузак районунун Ырыс (азыркы Барпы) айыл өкмөтүнүн 24.03.2000-жылындагы №75 токтомун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10:00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 xml:space="preserve">           АД06-521/ 25АД</w:t>
            </w:r>
          </w:p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color w:val="000000"/>
                <w:lang w:val="ky-KG" w:eastAsia="en-US"/>
              </w:rPr>
            </w:pPr>
            <w:r>
              <w:rPr>
                <w:lang w:val="ky-KG" w:eastAsia="en-US"/>
              </w:rPr>
              <w:t>Доогер “Жогорку Медицина” жоопкерчилиги чектелген коомунун Кыргыз Республикасынын Мамлекеттик салык кызматынын Сузак району боюнча башкармалыгынын 23.12.2024-ж. №2466/039 чечимин жана Кыргыз Республикасынын Финансы министрлигине караштуу мамлекеттик салык кызматынын 05.03.2025-ж. №633/00 чечимин жараксыз деп</w:t>
            </w:r>
            <w:r>
              <w:rPr>
                <w:rFonts w:eastAsia="Calibri"/>
                <w:color w:val="000000"/>
                <w:lang w:val="ky-KG" w:eastAsia="en-US"/>
              </w:rPr>
              <w:t xml:space="preserve"> таап берүү </w:t>
            </w:r>
            <w:r>
              <w:rPr>
                <w:lang w:val="ky-KG" w:eastAsia="en-US"/>
              </w:rPr>
              <w:t>жөнүндө</w:t>
            </w:r>
            <w:r>
              <w:rPr>
                <w:rFonts w:eastAsia="Calibri"/>
                <w:lang w:val="ky-KG" w:eastAsia="en-US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11:00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АД06-488/25АД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доогер </w:t>
            </w:r>
            <w:r>
              <w:rPr>
                <w:lang w:val="ky-KG" w:eastAsia="en-US"/>
              </w:rPr>
              <w:t>Ала-Бука райондук прокуратурасынын, Ала-Бука районунун мамлекеттик администрациясынын 2000-жылдын 2-декабрындагы №1104 “Б” сандуу буйругун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14:00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АД06-471/25АД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доогерлер Безуглова Светлана Васильевна жана Безуглова Нина Ивановнанын Базар-Коргон шаардык мэриясынын 2023-жылдын 10-октябрындагы №760-т сандуу токтомун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16:00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АД06-476/25АД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</w:tbl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lastRenderedPageBreak/>
        <w:t xml:space="preserve">                                                        </w:t>
      </w:r>
    </w:p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      </w:t>
      </w:r>
    </w:p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="Calibri"/>
          <w:b/>
          <w:sz w:val="23"/>
          <w:szCs w:val="23"/>
          <w:lang w:val="ky-KG" w:eastAsia="en-US"/>
        </w:rPr>
      </w:pPr>
    </w:p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20.02.2025-ж.</w:t>
      </w:r>
    </w:p>
    <w:p w:rsidR="007D311F" w:rsidRDefault="007D311F" w:rsidP="007D311F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  <w:lang w:val="ky-KG"/>
        </w:rPr>
      </w:pPr>
      <w:r>
        <w:rPr>
          <w:rFonts w:eastAsiaTheme="minorEastAsia"/>
          <w:bCs/>
          <w:sz w:val="23"/>
          <w:szCs w:val="23"/>
          <w:lang w:val="ky-KG"/>
        </w:rPr>
        <w:t xml:space="preserve"> </w:t>
      </w:r>
    </w:p>
    <w:tbl>
      <w:tblPr>
        <w:tblStyle w:val="a4"/>
        <w:tblW w:w="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276"/>
        <w:gridCol w:w="2943"/>
        <w:gridCol w:w="1510"/>
      </w:tblGrid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lang w:val="ky-KG" w:eastAsia="en-US"/>
              </w:rPr>
              <w:t>Өмүрова Мээрбүбүнүн жоопкер Кыргыз Республикасынын Министрлер кабинетине караштуу жер ресурстары, кадастр, геодезия жана картография боюнча мамлекеттик агенттигине, 3-жак Тогуз-Торо райондук мамлекеттик администрациясына карата Кыргыз Республикасынын Министрлер кабинетине караштуу жер ресурстары, кадастр, геодезия жана картография боюнча мамлекеттик агенттигинин07.05.2024-жылындагы чыгыш №Ө-339 жооп катын мыйзамсыз деп табууну жана жоопкерди Тогуз-Торо райондук мамлекеттик администрациясынын 26.04.1996-жылындагы №131-Р буйругун каттоону милдеттендирүү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08:30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АД06-498/25АД</w:t>
            </w:r>
          </w:p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lang w:val="ky-KG" w:eastAsia="en-US"/>
              </w:rPr>
            </w:pPr>
            <w:r>
              <w:rPr>
                <w:rFonts w:eastAsia="Calibri"/>
                <w:color w:val="000000"/>
                <w:lang w:val="ky-KG" w:eastAsia="en-US"/>
              </w:rPr>
              <w:t>Темирова Гулхон Худайназаровнанын Бүргөндү-Достук айыл өкмөтүнө, жер ресурстары кызматынын Ноокен филиалына, 3-жактар Халиев Усубали Уезбековичке жана Уезбеков Али-Акбар Усубалиевичке карата Бүргөндү айыл өкмөтүнүн 31.10.2001-жылындагы №81 буйругун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10:00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 xml:space="preserve">          АД06-497/25 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color w:val="000000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Доогер Кыргыз Республикасынын Суу ресурстары, айыл чарба жана кайра иштетүү өнөр жайы министрлигине караштуу Жерди жана сууну көзөмөлдө кызматынын, Таш-Көмүр ш. Мэр. 08.11.2012-ж. №336 токтомун жараксыз деп таап берүү жөнүдө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11:00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 xml:space="preserve">          АД06-501/25 АД</w:t>
            </w:r>
          </w:p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color w:val="000000"/>
                <w:lang w:val="ky-KG" w:eastAsia="en-US"/>
              </w:rPr>
              <w:t xml:space="preserve">Жалал-Абад шаарынын прокурорунун Жалал-Абад шаардык мамлекеттик администрациясынын 23.11.1999-ж. №844-р буйругун, Жалал-Абад ш. администрациясынын 23.03.2000-ж. №148-р буйругун, Жалал-Абад шаарынын мэриясынын 14.08.2002-жылындагы №631 токтомун, Жалал-Абад шаарынын мэриясынын 25.07.2003-жылындагы №518 токтомун жана Жалал-Абад шаарынын мэриясынын 01.07.2006-жылындагы №528 токтомун жараксыз деп таап берүү </w:t>
            </w:r>
            <w:r>
              <w:rPr>
                <w:lang w:val="ky-KG" w:eastAsia="en-US"/>
              </w:rPr>
              <w:t>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14:00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АД06-484/25АД</w:t>
            </w:r>
          </w:p>
          <w:p w:rsidR="007D311F" w:rsidRDefault="007D311F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7D311F" w:rsidTr="007D311F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rPr>
                <w:rFonts w:eastAsia="Calibri"/>
                <w:color w:val="000000"/>
                <w:lang w:val="ky-KG" w:eastAsia="en-US"/>
              </w:rPr>
            </w:pPr>
            <w:r>
              <w:rPr>
                <w:rFonts w:eastAsia="Calibri"/>
                <w:color w:val="000000"/>
                <w:lang w:val="ky-KG" w:eastAsia="en-US"/>
              </w:rPr>
              <w:t>Кыргыз Республикасынын суу ресурстары, айыл чарба жана кайра иштетүү өнөр жайы министрлигине караштуу жерди жана сууну көзөмөлдөө кызматынын Ала-Бука айыл өкмөтүнө, Базарбаева Мухарам Турсунбаевага карата Ала-Бука айыл өкмөтүнүн 01.12.2010-жылындагы №136-б буйругун жараксыз деп таап берүү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1F" w:rsidRDefault="007D311F">
            <w:pPr>
              <w:jc w:val="center"/>
              <w:rPr>
                <w:b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 w:eastAsia="en-US"/>
              </w:rPr>
              <w:t>15:00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  <w:r>
              <w:rPr>
                <w:sz w:val="23"/>
                <w:szCs w:val="23"/>
                <w:lang w:val="ky-KG" w:eastAsia="en-US"/>
              </w:rPr>
              <w:t>АД06-481/25АД</w:t>
            </w:r>
          </w:p>
          <w:p w:rsidR="007D311F" w:rsidRDefault="007D311F">
            <w:pPr>
              <w:jc w:val="center"/>
              <w:rPr>
                <w:sz w:val="23"/>
                <w:szCs w:val="23"/>
                <w:lang w:val="ky-KG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F" w:rsidRDefault="007D311F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</w:tbl>
    <w:p w:rsidR="003F7197" w:rsidRPr="007D311F" w:rsidRDefault="003F7197" w:rsidP="007D311F">
      <w:pPr>
        <w:rPr>
          <w:rFonts w:eastAsiaTheme="minorEastAsia"/>
        </w:rPr>
      </w:pPr>
    </w:p>
    <w:sectPr w:rsidR="003F7197" w:rsidRPr="007D311F" w:rsidSect="001D7C8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C4" w:rsidRDefault="00572DC4" w:rsidP="00446479">
      <w:r>
        <w:separator/>
      </w:r>
    </w:p>
  </w:endnote>
  <w:endnote w:type="continuationSeparator" w:id="0">
    <w:p w:rsidR="00572DC4" w:rsidRDefault="00572DC4" w:rsidP="0044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C4" w:rsidRDefault="00572DC4" w:rsidP="00446479">
      <w:r>
        <w:separator/>
      </w:r>
    </w:p>
  </w:footnote>
  <w:footnote w:type="continuationSeparator" w:id="0">
    <w:p w:rsidR="00572DC4" w:rsidRDefault="00572DC4" w:rsidP="0044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2C22"/>
    <w:multiLevelType w:val="hybridMultilevel"/>
    <w:tmpl w:val="3672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7D5F"/>
    <w:multiLevelType w:val="hybridMultilevel"/>
    <w:tmpl w:val="367223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1189"/>
    <w:multiLevelType w:val="hybridMultilevel"/>
    <w:tmpl w:val="F11C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7419"/>
    <w:multiLevelType w:val="hybridMultilevel"/>
    <w:tmpl w:val="47EEC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2EF0"/>
    <w:multiLevelType w:val="hybridMultilevel"/>
    <w:tmpl w:val="55D6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E4711"/>
    <w:multiLevelType w:val="hybridMultilevel"/>
    <w:tmpl w:val="F11C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A7A8C"/>
    <w:multiLevelType w:val="hybridMultilevel"/>
    <w:tmpl w:val="3242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3746"/>
    <w:multiLevelType w:val="hybridMultilevel"/>
    <w:tmpl w:val="6646F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64AC4"/>
    <w:multiLevelType w:val="hybridMultilevel"/>
    <w:tmpl w:val="367223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7087"/>
    <w:multiLevelType w:val="hybridMultilevel"/>
    <w:tmpl w:val="F11C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16"/>
    <w:rsid w:val="000C6A65"/>
    <w:rsid w:val="00126D95"/>
    <w:rsid w:val="001D7C80"/>
    <w:rsid w:val="002027BF"/>
    <w:rsid w:val="00210B81"/>
    <w:rsid w:val="00222CF0"/>
    <w:rsid w:val="00226504"/>
    <w:rsid w:val="002328BB"/>
    <w:rsid w:val="00282D46"/>
    <w:rsid w:val="002926FC"/>
    <w:rsid w:val="002E1F57"/>
    <w:rsid w:val="00302ACC"/>
    <w:rsid w:val="003302DA"/>
    <w:rsid w:val="003C70E8"/>
    <w:rsid w:val="003D0DC5"/>
    <w:rsid w:val="003E0A8B"/>
    <w:rsid w:val="003F7197"/>
    <w:rsid w:val="00446479"/>
    <w:rsid w:val="00516B85"/>
    <w:rsid w:val="00572DC4"/>
    <w:rsid w:val="005A5D57"/>
    <w:rsid w:val="006974C9"/>
    <w:rsid w:val="007573F3"/>
    <w:rsid w:val="007D311F"/>
    <w:rsid w:val="00864C64"/>
    <w:rsid w:val="008B518C"/>
    <w:rsid w:val="008C5DB3"/>
    <w:rsid w:val="009B373F"/>
    <w:rsid w:val="009E2297"/>
    <w:rsid w:val="00A4035F"/>
    <w:rsid w:val="00A65946"/>
    <w:rsid w:val="00A72764"/>
    <w:rsid w:val="00AB7F68"/>
    <w:rsid w:val="00AC7919"/>
    <w:rsid w:val="00B03E14"/>
    <w:rsid w:val="00B51681"/>
    <w:rsid w:val="00B64E6F"/>
    <w:rsid w:val="00C47A00"/>
    <w:rsid w:val="00CA16C4"/>
    <w:rsid w:val="00CE1380"/>
    <w:rsid w:val="00D10407"/>
    <w:rsid w:val="00D81316"/>
    <w:rsid w:val="00D96997"/>
    <w:rsid w:val="00DC3AC3"/>
    <w:rsid w:val="00E26C0D"/>
    <w:rsid w:val="00E422A7"/>
    <w:rsid w:val="00EB73E5"/>
    <w:rsid w:val="00F00D61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8E4A3-722A-4D33-84FC-A2333D6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AB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7F68"/>
    <w:pPr>
      <w:ind w:left="720"/>
      <w:contextualSpacing/>
    </w:pPr>
  </w:style>
  <w:style w:type="table" w:styleId="a4">
    <w:name w:val="Table Grid"/>
    <w:basedOn w:val="a1"/>
    <w:uiPriority w:val="39"/>
    <w:rsid w:val="00AB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4464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464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464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Байботоев Куштарбек Абдувахабович</cp:lastModifiedBy>
  <cp:revision>19</cp:revision>
  <dcterms:created xsi:type="dcterms:W3CDTF">2024-01-11T06:23:00Z</dcterms:created>
  <dcterms:modified xsi:type="dcterms:W3CDTF">2026-02-16T05:03:00Z</dcterms:modified>
</cp:coreProperties>
</file>